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00" w:rsidRPr="00EB765F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XXXI/155/16</w:t>
      </w:r>
    </w:p>
    <w:p w:rsidR="00101C00" w:rsidRPr="00EB765F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B76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101C00" w:rsidRPr="00EB765F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EB765F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29 grudnia 2016r.</w:t>
      </w:r>
    </w:p>
    <w:p w:rsidR="00101C00" w:rsidRPr="00D556FE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1C00" w:rsidRPr="00D556FE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1C00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zatwierdzenia planu pracy Komisji Rewizyjnej Rady Gminy Orchowo </w:t>
      </w:r>
    </w:p>
    <w:p w:rsidR="00101C00" w:rsidRDefault="00101C00" w:rsidP="00101C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2017 rok</w:t>
      </w:r>
    </w:p>
    <w:p w:rsidR="00101C00" w:rsidRDefault="00101C00" w:rsidP="00101C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1C00" w:rsidRDefault="00101C00" w:rsidP="00101C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1990r. o samorządzie gminnym (tj. Dz. U. z 2016r., poz. 446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w zw. z § 96 ust. 1 uchwały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XLIX/419/14 Rady Gminy Orchowo z dnia 2 października 2014r. w sprawie Statutu Gminy Orchowo (Dz. U. Woj. Wlkp. z 2014r., poz. 5943) Rada Gminy Orchowo uchwala,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101C00" w:rsidRDefault="00101C00" w:rsidP="00101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Zatwierdza się plan pracy Komisji Rewizyjnej Rady Gminy Orchowo na 2017 rok </w:t>
      </w:r>
      <w:r>
        <w:rPr>
          <w:rFonts w:ascii="Times New Roman" w:hAnsi="Times New Roman" w:cs="Times New Roman"/>
          <w:sz w:val="24"/>
          <w:szCs w:val="24"/>
        </w:rPr>
        <w:br/>
        <w:t>w brzmieniu stanowiącym załącznik do niniejszej uchwały.</w:t>
      </w:r>
    </w:p>
    <w:p w:rsidR="00101C00" w:rsidRDefault="00101C00" w:rsidP="00101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planu pracy Komisji Rewizyjnej Rady Gminy Orcho</w:t>
      </w:r>
      <w:r>
        <w:rPr>
          <w:rFonts w:ascii="Times New Roman" w:hAnsi="Times New Roman" w:cs="Times New Roman"/>
          <w:sz w:val="24"/>
          <w:szCs w:val="24"/>
        </w:rPr>
        <w:t>wo powierza się Przewodniczącej</w:t>
      </w:r>
      <w:r>
        <w:rPr>
          <w:rFonts w:ascii="Times New Roman" w:hAnsi="Times New Roman" w:cs="Times New Roman"/>
          <w:sz w:val="24"/>
          <w:szCs w:val="24"/>
        </w:rPr>
        <w:t xml:space="preserve"> Komisji Rewizyjnej Rady Gminy Orchowo.</w:t>
      </w:r>
    </w:p>
    <w:p w:rsidR="00101C00" w:rsidRPr="00366CE1" w:rsidRDefault="00101C00" w:rsidP="00101C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C00">
        <w:rPr>
          <w:rFonts w:ascii="Times New Roman" w:hAnsi="Times New Roman" w:cs="Times New Roman"/>
          <w:sz w:val="24"/>
          <w:szCs w:val="24"/>
        </w:rPr>
        <w:t>§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E1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C00" w:rsidRPr="00366CE1" w:rsidRDefault="00101C00" w:rsidP="00101C00">
      <w:pPr>
        <w:rPr>
          <w:rFonts w:ascii="Times New Roman" w:hAnsi="Times New Roman" w:cs="Times New Roman"/>
          <w:sz w:val="24"/>
          <w:szCs w:val="24"/>
        </w:rPr>
      </w:pPr>
    </w:p>
    <w:p w:rsidR="00101C00" w:rsidRDefault="00101C00" w:rsidP="00101C00"/>
    <w:p w:rsidR="00EB765F" w:rsidRPr="00EB765F" w:rsidRDefault="00EB765F" w:rsidP="00EB765F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5F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EB765F" w:rsidRPr="00EB765F" w:rsidRDefault="00EB765F" w:rsidP="00EB765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EB765F" w:rsidRPr="00EB765F" w:rsidRDefault="00EB765F" w:rsidP="00EB765F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65F" w:rsidRPr="00EB765F" w:rsidRDefault="00EB765F" w:rsidP="00EB765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5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2F6442" w:rsidRDefault="002F6442"/>
    <w:sectPr w:rsidR="002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00"/>
    <w:rsid w:val="00101C00"/>
    <w:rsid w:val="002F6442"/>
    <w:rsid w:val="00E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DA8E-40F4-4545-9130-AADC6D7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C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2017-01-02T13:49:00Z</cp:lastPrinted>
  <dcterms:created xsi:type="dcterms:W3CDTF">2017-01-02T13:38:00Z</dcterms:created>
  <dcterms:modified xsi:type="dcterms:W3CDTF">2017-01-02T13:50:00Z</dcterms:modified>
</cp:coreProperties>
</file>